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3"/>
        <w:gridCol w:w="8035"/>
      </w:tblGrid>
      <w:tr w:rsidR="007E00B6" w:rsidTr="007E00B6">
        <w:tc>
          <w:tcPr>
            <w:tcW w:w="2263" w:type="dxa"/>
          </w:tcPr>
          <w:p w:rsidR="007E00B6" w:rsidRDefault="007E00B6" w:rsidP="007E00B6">
            <w:pPr>
              <w:pStyle w:val="20"/>
              <w:shd w:val="clear" w:color="auto" w:fill="auto"/>
              <w:ind w:left="20"/>
            </w:pPr>
            <w:r>
              <w:rPr>
                <w:color w:val="000000"/>
                <w:sz w:val="24"/>
                <w:szCs w:val="24"/>
              </w:rPr>
              <w:t>Описание и требуемые</w:t>
            </w:r>
          </w:p>
          <w:p w:rsidR="007E00B6" w:rsidRDefault="007E00B6" w:rsidP="007E00B6">
            <w:pPr>
              <w:pStyle w:val="20"/>
              <w:shd w:val="clear" w:color="auto" w:fill="auto"/>
              <w:ind w:left="20"/>
            </w:pPr>
            <w:r>
              <w:rPr>
                <w:color w:val="000000"/>
                <w:sz w:val="24"/>
                <w:szCs w:val="24"/>
              </w:rPr>
              <w:t>функциональные,</w:t>
            </w:r>
          </w:p>
          <w:p w:rsidR="007E00B6" w:rsidRDefault="007E00B6" w:rsidP="007E00B6">
            <w:pPr>
              <w:pStyle w:val="20"/>
              <w:shd w:val="clear" w:color="auto" w:fill="auto"/>
              <w:ind w:left="20"/>
            </w:pPr>
            <w:r>
              <w:rPr>
                <w:color w:val="000000"/>
                <w:sz w:val="24"/>
                <w:szCs w:val="24"/>
              </w:rPr>
              <w:t>технические,</w:t>
            </w:r>
          </w:p>
          <w:p w:rsidR="007E00B6" w:rsidRDefault="007E00B6" w:rsidP="007E00B6">
            <w:pPr>
              <w:pStyle w:val="20"/>
              <w:shd w:val="clear" w:color="auto" w:fill="auto"/>
              <w:ind w:left="20"/>
            </w:pPr>
            <w:r>
              <w:rPr>
                <w:color w:val="000000"/>
                <w:sz w:val="24"/>
                <w:szCs w:val="24"/>
              </w:rPr>
              <w:t>качественные и</w:t>
            </w:r>
          </w:p>
          <w:p w:rsidR="007E00B6" w:rsidRDefault="007E00B6" w:rsidP="007E00B6">
            <w:pPr>
              <w:pStyle w:val="20"/>
              <w:shd w:val="clear" w:color="auto" w:fill="auto"/>
              <w:ind w:left="20"/>
            </w:pPr>
            <w:r>
              <w:rPr>
                <w:color w:val="000000"/>
                <w:sz w:val="24"/>
                <w:szCs w:val="24"/>
              </w:rPr>
              <w:t>эксплуатационные</w:t>
            </w:r>
          </w:p>
          <w:p w:rsidR="007E00B6" w:rsidRDefault="007E00B6" w:rsidP="007E00B6">
            <w:pPr>
              <w:pStyle w:val="20"/>
              <w:shd w:val="clear" w:color="auto" w:fill="auto"/>
              <w:ind w:left="20"/>
            </w:pPr>
            <w:r>
              <w:rPr>
                <w:color w:val="000000"/>
                <w:sz w:val="24"/>
                <w:szCs w:val="24"/>
              </w:rPr>
              <w:t>характеристики</w:t>
            </w:r>
          </w:p>
          <w:p w:rsidR="007E00B6" w:rsidRDefault="007E00B6" w:rsidP="007E00B6">
            <w:pPr>
              <w:pStyle w:val="20"/>
              <w:shd w:val="clear" w:color="auto" w:fill="auto"/>
              <w:ind w:left="20"/>
            </w:pPr>
            <w:r>
              <w:rPr>
                <w:color w:val="000000"/>
                <w:sz w:val="24"/>
                <w:szCs w:val="24"/>
              </w:rPr>
              <w:t>закупаемых товаров</w:t>
            </w:r>
          </w:p>
          <w:p w:rsidR="007E00B6" w:rsidRDefault="007E00B6" w:rsidP="007E0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5" w:type="dxa"/>
          </w:tcPr>
          <w:p w:rsidR="007E00B6" w:rsidRDefault="007E00B6" w:rsidP="007E00B6">
            <w:pPr>
              <w:pStyle w:val="1"/>
              <w:shd w:val="clear" w:color="auto" w:fill="auto"/>
              <w:ind w:left="20" w:right="60"/>
              <w:rPr>
                <w:color w:val="000000"/>
              </w:rPr>
            </w:pPr>
            <w:r>
              <w:rPr>
                <w:color w:val="000000"/>
              </w:rPr>
              <w:t xml:space="preserve">Молоко, пастеризованное, упаковка финн\пак, объем 1 л. жирность не менее 2,5 %. </w:t>
            </w:r>
          </w:p>
          <w:p w:rsidR="007E00B6" w:rsidRDefault="007E00B6" w:rsidP="007E00B6">
            <w:pPr>
              <w:pStyle w:val="1"/>
              <w:shd w:val="clear" w:color="auto" w:fill="auto"/>
              <w:ind w:left="20" w:right="60"/>
              <w:rPr>
                <w:color w:val="000000"/>
              </w:rPr>
            </w:pPr>
            <w:r>
              <w:rPr>
                <w:color w:val="000000"/>
              </w:rPr>
              <w:t xml:space="preserve">1. Поставщик обязуется произвести и поставить: молоко </w:t>
            </w:r>
            <w:proofErr w:type="gramStart"/>
            <w:r>
              <w:rPr>
                <w:color w:val="000000"/>
              </w:rPr>
              <w:t>п</w:t>
            </w:r>
            <w:r>
              <w:rPr>
                <w:color w:val="000000"/>
              </w:rPr>
              <w:t xml:space="preserve">астеризованное </w:t>
            </w:r>
            <w:r>
              <w:rPr>
                <w:color w:val="000000"/>
              </w:rPr>
              <w:t xml:space="preserve"> не</w:t>
            </w:r>
            <w:proofErr w:type="gramEnd"/>
            <w:r>
              <w:rPr>
                <w:color w:val="000000"/>
              </w:rPr>
              <w:t xml:space="preserve"> менее 2,5% </w:t>
            </w:r>
          </w:p>
          <w:p w:rsidR="007E00B6" w:rsidRDefault="007E00B6" w:rsidP="007E00B6">
            <w:pPr>
              <w:pStyle w:val="1"/>
              <w:shd w:val="clear" w:color="auto" w:fill="auto"/>
              <w:ind w:left="20" w:right="60"/>
              <w:rPr>
                <w:color w:val="000000"/>
              </w:rPr>
            </w:pPr>
            <w:r>
              <w:rPr>
                <w:color w:val="000000"/>
              </w:rPr>
              <w:t>2. Срок началу поставок с</w:t>
            </w:r>
            <w:r>
              <w:rPr>
                <w:color w:val="000000"/>
              </w:rPr>
              <w:t xml:space="preserve"> 12 сентября 2</w:t>
            </w:r>
            <w:r>
              <w:rPr>
                <w:color w:val="000000"/>
              </w:rPr>
              <w:t xml:space="preserve">016 года </w:t>
            </w:r>
          </w:p>
          <w:p w:rsidR="007E00B6" w:rsidRDefault="007E00B6" w:rsidP="007E00B6">
            <w:pPr>
              <w:pStyle w:val="1"/>
              <w:shd w:val="clear" w:color="auto" w:fill="auto"/>
              <w:ind w:left="20" w:right="60"/>
              <w:rPr>
                <w:color w:val="000000"/>
              </w:rPr>
            </w:pPr>
            <w:r>
              <w:rPr>
                <w:color w:val="000000"/>
              </w:rPr>
              <w:t xml:space="preserve">3. Срок завершения поставок 30 </w:t>
            </w:r>
            <w:r>
              <w:rPr>
                <w:color w:val="000000"/>
              </w:rPr>
              <w:t>октября</w:t>
            </w:r>
            <w:r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года</w:t>
            </w:r>
          </w:p>
          <w:p w:rsidR="007E00B6" w:rsidRDefault="007E00B6" w:rsidP="007E00B6">
            <w:pPr>
              <w:pStyle w:val="1"/>
              <w:shd w:val="clear" w:color="auto" w:fill="auto"/>
              <w:ind w:left="20" w:right="60"/>
            </w:pPr>
            <w:r>
              <w:rPr>
                <w:color w:val="000000"/>
              </w:rPr>
              <w:t>4. Условия доставки товаров: доставка осуществляется «Поставщиком» ежедневно с 7.00 до 8.00 часов,</w:t>
            </w:r>
          </w:p>
          <w:p w:rsidR="007E00B6" w:rsidRDefault="007E00B6" w:rsidP="007E00B6">
            <w:pPr>
              <w:pStyle w:val="1"/>
              <w:shd w:val="clear" w:color="auto" w:fill="auto"/>
              <w:tabs>
                <w:tab w:val="left" w:leader="underscore" w:pos="6265"/>
              </w:tabs>
              <w:ind w:left="20"/>
            </w:pPr>
            <w:r>
              <w:rPr>
                <w:color w:val="000000"/>
              </w:rPr>
              <w:t>на территорию __КГУ «Средняя школа №5»</w:t>
            </w:r>
            <w:r>
              <w:rPr>
                <w:color w:val="000000"/>
              </w:rPr>
              <w:tab/>
            </w:r>
          </w:p>
          <w:p w:rsidR="007E00B6" w:rsidRDefault="007E00B6" w:rsidP="007E00B6">
            <w:pPr>
              <w:pStyle w:val="1"/>
              <w:shd w:val="clear" w:color="auto" w:fill="auto"/>
              <w:ind w:left="20"/>
            </w:pPr>
            <w:r>
              <w:rPr>
                <w:color w:val="000000"/>
              </w:rPr>
              <w:t>Поставщик обязан соблюдать внутренние правила и положения,</w:t>
            </w:r>
          </w:p>
          <w:p w:rsidR="007E00B6" w:rsidRDefault="007E00B6" w:rsidP="007E00B6">
            <w:pPr>
              <w:pStyle w:val="1"/>
              <w:shd w:val="clear" w:color="auto" w:fill="auto"/>
              <w:tabs>
                <w:tab w:val="left" w:leader="underscore" w:pos="3390"/>
                <w:tab w:val="left" w:leader="underscore" w:pos="6418"/>
              </w:tabs>
              <w:ind w:left="20"/>
            </w:pPr>
            <w:r>
              <w:rPr>
                <w:color w:val="000000"/>
              </w:rPr>
              <w:t>действующие на территории</w:t>
            </w:r>
            <w:r>
              <w:rPr>
                <w:color w:val="000000"/>
              </w:rPr>
              <w:tab/>
              <w:t>КГУ «Средняя школа №5».</w:t>
            </w:r>
          </w:p>
          <w:p w:rsidR="007E00B6" w:rsidRDefault="007E00B6" w:rsidP="007E00B6">
            <w:pPr>
              <w:pStyle w:val="1"/>
              <w:shd w:val="clear" w:color="auto" w:fill="auto"/>
              <w:ind w:left="20" w:right="60"/>
              <w:rPr>
                <w:color w:val="000000"/>
              </w:rPr>
            </w:pPr>
            <w:r>
              <w:rPr>
                <w:color w:val="000000"/>
              </w:rPr>
              <w:t xml:space="preserve">5.Ассортимент и количество товара определяется Заказчиком в заявках на поставку товара. </w:t>
            </w:r>
          </w:p>
          <w:p w:rsidR="007E00B6" w:rsidRDefault="007E00B6" w:rsidP="007E00B6">
            <w:pPr>
              <w:pStyle w:val="1"/>
              <w:shd w:val="clear" w:color="auto" w:fill="auto"/>
              <w:ind w:left="20" w:right="60"/>
              <w:rPr>
                <w:color w:val="000000"/>
              </w:rPr>
            </w:pPr>
            <w:r>
              <w:rPr>
                <w:color w:val="000000"/>
              </w:rPr>
              <w:t>6. Заявка на товар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подается ежедневно до 12 часов. </w:t>
            </w:r>
          </w:p>
          <w:p w:rsidR="007E00B6" w:rsidRDefault="007E00B6" w:rsidP="007E00B6">
            <w:pPr>
              <w:pStyle w:val="1"/>
              <w:shd w:val="clear" w:color="auto" w:fill="auto"/>
              <w:ind w:left="20" w:right="60"/>
              <w:rPr>
                <w:color w:val="000000"/>
              </w:rPr>
            </w:pPr>
            <w:r>
              <w:rPr>
                <w:color w:val="000000"/>
              </w:rPr>
              <w:t>7. Заказчик имеет право внести изменения в суточный заказ или отказаться от заказа на поставку товара в день подачи заявки, уведомив Поставщика.</w:t>
            </w:r>
          </w:p>
          <w:p w:rsidR="007E00B6" w:rsidRDefault="007E00B6" w:rsidP="007E00B6">
            <w:pPr>
              <w:pStyle w:val="1"/>
              <w:shd w:val="clear" w:color="auto" w:fill="auto"/>
              <w:ind w:left="20" w:right="60"/>
              <w:rPr>
                <w:color w:val="000000"/>
              </w:rPr>
            </w:pPr>
            <w:r>
              <w:rPr>
                <w:color w:val="000000"/>
              </w:rPr>
              <w:t xml:space="preserve">8. Поставка товара по настоящему договору производится </w:t>
            </w:r>
            <w:proofErr w:type="spellStart"/>
            <w:r>
              <w:rPr>
                <w:color w:val="000000"/>
              </w:rPr>
              <w:t>спецавтотранспортом</w:t>
            </w:r>
            <w:proofErr w:type="spellEnd"/>
            <w:r>
              <w:rPr>
                <w:color w:val="000000"/>
              </w:rPr>
              <w:t>, с допуском СЭС. Разгрузка осуществляется за счет Поставщика и его силами.</w:t>
            </w:r>
          </w:p>
          <w:p w:rsidR="007E00B6" w:rsidRDefault="007E00B6" w:rsidP="007E00B6">
            <w:pPr>
              <w:pStyle w:val="1"/>
              <w:shd w:val="clear" w:color="auto" w:fill="auto"/>
              <w:ind w:left="20" w:right="60"/>
              <w:rPr>
                <w:color w:val="000000"/>
              </w:rPr>
            </w:pPr>
            <w:r>
              <w:rPr>
                <w:color w:val="000000"/>
              </w:rPr>
              <w:t xml:space="preserve">9. Поставщик гарантирует Заказчику соответствие качества поставляемого им товара (Сертификаты о происхождении товара), декларация о соответствии (таможенный союз), удостоверение о качестве, ветеринарная справка). </w:t>
            </w:r>
          </w:p>
          <w:p w:rsidR="007E00B6" w:rsidRDefault="007E00B6" w:rsidP="007E00B6">
            <w:pPr>
              <w:pStyle w:val="1"/>
              <w:shd w:val="clear" w:color="auto" w:fill="auto"/>
              <w:ind w:left="20" w:right="60"/>
              <w:rPr>
                <w:color w:val="000000"/>
              </w:rPr>
            </w:pPr>
            <w:r>
              <w:rPr>
                <w:color w:val="000000"/>
              </w:rPr>
              <w:t>10. Прочие условия: согласно проекту договора.</w:t>
            </w:r>
          </w:p>
          <w:p w:rsidR="007E00B6" w:rsidRDefault="007E00B6" w:rsidP="007E00B6">
            <w:pPr>
              <w:pStyle w:val="1"/>
              <w:shd w:val="clear" w:color="auto" w:fill="auto"/>
              <w:ind w:left="20" w:right="60"/>
              <w:rPr>
                <w:color w:val="000000"/>
              </w:rPr>
            </w:pPr>
            <w:r>
              <w:rPr>
                <w:color w:val="000000"/>
              </w:rPr>
              <w:t xml:space="preserve">11. Согласно Постановлению Правительства Республики Казахстан «Об утверждении Санитарных правил»: Поставщику транспортировку пищевых продуктов необходимо осуществлять на автотранспорте, имеющем санитарно- эпидемиологическое заключение. Пищевые продукты транспортируются с соблюдением требований к условиям хранения, не допускается использование специального автотранспорта для других целей. 12. Экспедитор обеспечивается специальной одеждой и личной медицинской книжкой с допуском к работе. </w:t>
            </w:r>
          </w:p>
          <w:p w:rsidR="007E00B6" w:rsidRDefault="007E00B6" w:rsidP="007E00B6">
            <w:pPr>
              <w:pStyle w:val="1"/>
              <w:shd w:val="clear" w:color="auto" w:fill="auto"/>
              <w:ind w:left="20" w:right="60"/>
              <w:rPr>
                <w:color w:val="000000"/>
              </w:rPr>
            </w:pPr>
            <w:r>
              <w:rPr>
                <w:color w:val="000000"/>
              </w:rPr>
              <w:t xml:space="preserve">13. В стоимость товара входят все расходы Поставщика, связанные с поставкой, транспортировкой товара. </w:t>
            </w:r>
          </w:p>
          <w:p w:rsidR="007E00B6" w:rsidRDefault="007E00B6" w:rsidP="007E00B6">
            <w:pPr>
              <w:pStyle w:val="1"/>
              <w:shd w:val="clear" w:color="auto" w:fill="auto"/>
              <w:ind w:left="20" w:right="60"/>
              <w:rPr>
                <w:color w:val="000000"/>
              </w:rPr>
            </w:pPr>
            <w:r>
              <w:rPr>
                <w:color w:val="000000"/>
              </w:rPr>
              <w:t xml:space="preserve">14. Цена остается неизменной. </w:t>
            </w:r>
          </w:p>
          <w:p w:rsidR="007E00B6" w:rsidRDefault="007E00B6" w:rsidP="007E00B6">
            <w:pPr>
              <w:pStyle w:val="1"/>
              <w:shd w:val="clear" w:color="auto" w:fill="auto"/>
              <w:ind w:left="20" w:right="60"/>
            </w:pPr>
            <w:bookmarkStart w:id="0" w:name="_GoBack"/>
            <w:bookmarkEnd w:id="0"/>
            <w:r>
              <w:rPr>
                <w:color w:val="000000"/>
              </w:rPr>
              <w:t>15. Поставщик обязуется предоставить: сертификаты о происхождении товара, декларацию о соответствии (таможенный союз), удостоверение о качестве, ветеринарная справка.</w:t>
            </w:r>
          </w:p>
          <w:p w:rsidR="007E00B6" w:rsidRDefault="007E00B6" w:rsidP="007E0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1344" w:rsidRPr="007E00B6" w:rsidRDefault="00EC1344" w:rsidP="007E0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1344" w:rsidRPr="007E00B6" w:rsidSect="007E00B6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8C"/>
    <w:rsid w:val="0049018C"/>
    <w:rsid w:val="007E00B6"/>
    <w:rsid w:val="00EC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B9B04-5D35-47D7-BE21-B1079EA1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E00B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00B6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Основной текст_"/>
    <w:basedOn w:val="a0"/>
    <w:link w:val="1"/>
    <w:rsid w:val="007E00B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7E00B6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7E0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0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sekretar1</dc:creator>
  <cp:keywords/>
  <dc:description/>
  <cp:lastModifiedBy>sekretar1</cp:lastModifiedBy>
  <cp:revision>3</cp:revision>
  <cp:lastPrinted>2016-08-15T09:27:00Z</cp:lastPrinted>
  <dcterms:created xsi:type="dcterms:W3CDTF">2016-08-15T09:21:00Z</dcterms:created>
  <dcterms:modified xsi:type="dcterms:W3CDTF">2016-08-15T09:29:00Z</dcterms:modified>
</cp:coreProperties>
</file>